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23" w:rsidRDefault="00C97AAD" w:rsidP="00C97AAD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SCIENCE FAIR SCHOOL CLUB TIMELINE</w:t>
      </w:r>
    </w:p>
    <w:p w:rsidR="00C97AAD" w:rsidRDefault="00C97AAD" w:rsidP="00C97AAD">
      <w:pPr>
        <w:jc w:val="center"/>
        <w:rPr>
          <w:b/>
          <w:u w:val="single"/>
          <w:lang w:val="en-CA"/>
        </w:rPr>
      </w:pPr>
    </w:p>
    <w:p w:rsidR="00C97AAD" w:rsidRDefault="00C97AAD" w:rsidP="00C97AAD">
      <w:pPr>
        <w:jc w:val="center"/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 xml:space="preserve">JAN 18 – 22:  Announcements, </w:t>
      </w:r>
      <w:proofErr w:type="spellStart"/>
      <w:r>
        <w:rPr>
          <w:lang w:val="en-CA"/>
        </w:rPr>
        <w:t>Smartnotebook</w:t>
      </w:r>
      <w:proofErr w:type="spellEnd"/>
      <w:r>
        <w:rPr>
          <w:lang w:val="en-CA"/>
        </w:rPr>
        <w:t xml:space="preserve"> files advertising science fair club delivered to teachers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>JAN 25 – 29:</w:t>
      </w:r>
      <w:r w:rsidR="002F7908">
        <w:rPr>
          <w:lang w:val="en-CA"/>
        </w:rPr>
        <w:t xml:space="preserve"> </w:t>
      </w:r>
      <w:r>
        <w:rPr>
          <w:lang w:val="en-CA"/>
        </w:rPr>
        <w:t xml:space="preserve"> Discuss “what is a science fair?  What is a science project?”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-guest visit from past participant &amp; CWSF winner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 xml:space="preserve">-sign up sheet – use to track </w:t>
      </w:r>
      <w:proofErr w:type="gramStart"/>
      <w:r>
        <w:rPr>
          <w:lang w:val="en-CA"/>
        </w:rPr>
        <w:t>interest,  *</w:t>
      </w:r>
      <w:proofErr w:type="gramEnd"/>
      <w:r>
        <w:rPr>
          <w:lang w:val="en-CA"/>
        </w:rPr>
        <w:t xml:space="preserve"> follow up with all these students, have them sign in at all meetings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-send home note re: science fair participation &amp; expectations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 xml:space="preserve">FEB 1 – 5:  show video/photos of past </w:t>
      </w:r>
      <w:proofErr w:type="gramStart"/>
      <w:r>
        <w:rPr>
          <w:lang w:val="en-CA"/>
        </w:rPr>
        <w:t>fairs</w:t>
      </w:r>
      <w:r w:rsidR="002F7908">
        <w:rPr>
          <w:lang w:val="en-CA"/>
        </w:rPr>
        <w:t xml:space="preserve">  (</w:t>
      </w:r>
      <w:proofErr w:type="gramEnd"/>
      <w:r w:rsidR="002F7908">
        <w:rPr>
          <w:lang w:val="en-CA"/>
        </w:rPr>
        <w:t>see DVD)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-hand out log books – discuss what they are for</w:t>
      </w:r>
    </w:p>
    <w:p w:rsidR="00C97AAD" w:rsidRPr="002F7908" w:rsidRDefault="00C97AAD" w:rsidP="00C97AAD">
      <w:pPr>
        <w:rPr>
          <w:i/>
          <w:lang w:val="en-CA"/>
        </w:rPr>
      </w:pPr>
      <w:r>
        <w:rPr>
          <w:lang w:val="en-CA"/>
        </w:rPr>
        <w:tab/>
        <w:t>-initial project ideas – let students share</w:t>
      </w:r>
      <w:r w:rsidR="002F7908">
        <w:rPr>
          <w:lang w:val="en-CA"/>
        </w:rPr>
        <w:t xml:space="preserve"> </w:t>
      </w:r>
      <w:r w:rsidR="002F7908" w:rsidRPr="002F7908">
        <w:rPr>
          <w:i/>
          <w:lang w:val="en-CA"/>
        </w:rPr>
        <w:t>(allow time at all meetings for students to share about their projects)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 xml:space="preserve">-discuss the types of projects – hand out info </w:t>
      </w:r>
      <w:proofErr w:type="spellStart"/>
      <w:r>
        <w:rPr>
          <w:lang w:val="en-CA"/>
        </w:rPr>
        <w:t>pg</w:t>
      </w:r>
      <w:proofErr w:type="spellEnd"/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</w:t>
      </w:r>
      <w:proofErr w:type="gramStart"/>
      <w:r>
        <w:rPr>
          <w:lang w:val="en-CA"/>
        </w:rPr>
        <w:t>show  www.sciencebuddies.org</w:t>
      </w:r>
      <w:proofErr w:type="gramEnd"/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>FEB 8 – 12:  -watch “The Scientific Method” video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-discuss ethics/safety guidelines</w:t>
      </w:r>
    </w:p>
    <w:p w:rsidR="00C97AAD" w:rsidRDefault="00C97AAD" w:rsidP="00C97AAD">
      <w:pPr>
        <w:ind w:firstLine="720"/>
        <w:rPr>
          <w:lang w:val="en-CA"/>
        </w:rPr>
      </w:pPr>
      <w:r>
        <w:rPr>
          <w:lang w:val="en-CA"/>
        </w:rPr>
        <w:t>-writing a hypothesis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-activity: writing a materials list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 xml:space="preserve">FEB 15 – 19:  -activity: writing your method 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-observation box activity (with prizes to be won!)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b/>
          <w:lang w:val="en-CA"/>
        </w:rPr>
      </w:pPr>
      <w:r>
        <w:rPr>
          <w:b/>
          <w:lang w:val="en-CA"/>
        </w:rPr>
        <w:t xml:space="preserve">FEB 22:  PARTICIPATION NUMBERS DUE TO </w:t>
      </w:r>
      <w:hyperlink r:id="rId4" w:history="1">
        <w:r w:rsidRPr="00306664">
          <w:rPr>
            <w:rStyle w:val="Hyperlink"/>
            <w:b/>
            <w:lang w:val="en-CA"/>
          </w:rPr>
          <w:t>rebecca_cross@lakeheadschools.ca</w:t>
        </w:r>
      </w:hyperlink>
    </w:p>
    <w:p w:rsidR="00C97AAD" w:rsidRDefault="00C97AAD" w:rsidP="00C97AAD">
      <w:pPr>
        <w:rPr>
          <w:b/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>FEB 22 – 26:  group experiment: go through the scientific method as a shared writing activity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-contact school council/volunteers re: judging at the school fair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>FEB 29 – MAR 4:  how to write a conclusion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-how to write an abstract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-copy &amp; give judging rubric/exemplars to potential judges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-copy rubrics/judging forms for day of school fair</w:t>
      </w:r>
    </w:p>
    <w:p w:rsidR="00C97AAD" w:rsidRDefault="00C97AAD" w:rsidP="00C97AAD">
      <w:pPr>
        <w:rPr>
          <w:lang w:val="en-CA"/>
        </w:rPr>
      </w:pPr>
    </w:p>
    <w:p w:rsidR="00C97AAD" w:rsidRDefault="00C97AAD" w:rsidP="00C97AAD">
      <w:pPr>
        <w:rPr>
          <w:lang w:val="en-CA"/>
        </w:rPr>
      </w:pPr>
      <w:r>
        <w:rPr>
          <w:lang w:val="en-CA"/>
        </w:rPr>
        <w:t>MAR 7 – 11:  effective backboards and displays</w:t>
      </w:r>
    </w:p>
    <w:p w:rsidR="00C97AAD" w:rsidRDefault="00C97AAD" w:rsidP="00C97AAD">
      <w:pPr>
        <w:rPr>
          <w:lang w:val="en-CA"/>
        </w:rPr>
      </w:pPr>
      <w:r>
        <w:rPr>
          <w:lang w:val="en-CA"/>
        </w:rPr>
        <w:tab/>
        <w:t>-work/question time on personal projects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-offer workshop/question period for judges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-purchase: prizes for school participants, thank you gift cards for judges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 plan layout for the day of the fair</w:t>
      </w:r>
    </w:p>
    <w:p w:rsidR="002F7908" w:rsidRDefault="002F7908" w:rsidP="00C97AAD">
      <w:pPr>
        <w:rPr>
          <w:lang w:val="en-CA"/>
        </w:rPr>
      </w:pPr>
      <w:r>
        <w:rPr>
          <w:lang w:val="en-CA"/>
        </w:rPr>
        <w:tab/>
        <w:t>-send home note re: open house on the fair day</w:t>
      </w:r>
    </w:p>
    <w:p w:rsidR="00C97AAD" w:rsidRDefault="00C97AAD" w:rsidP="00C97AAD">
      <w:pPr>
        <w:rPr>
          <w:lang w:val="en-CA"/>
        </w:rPr>
      </w:pPr>
    </w:p>
    <w:p w:rsidR="00C97AAD" w:rsidRDefault="002F7908" w:rsidP="00C97AAD">
      <w:pPr>
        <w:rPr>
          <w:lang w:val="en-CA"/>
        </w:rPr>
      </w:pPr>
      <w:r>
        <w:rPr>
          <w:lang w:val="en-CA"/>
        </w:rPr>
        <w:lastRenderedPageBreak/>
        <w:t>WEEK OF MAR 21 – 25: School Science Fair</w:t>
      </w:r>
    </w:p>
    <w:p w:rsidR="002F7908" w:rsidRDefault="002F7908" w:rsidP="00C97AAD">
      <w:pPr>
        <w:rPr>
          <w:lang w:val="en-CA"/>
        </w:rPr>
      </w:pPr>
    </w:p>
    <w:p w:rsidR="002F7908" w:rsidRPr="002F7908" w:rsidRDefault="002F7908" w:rsidP="00C97AAD">
      <w:pPr>
        <w:rPr>
          <w:lang w:val="en-CA"/>
        </w:rPr>
      </w:pPr>
      <w:r>
        <w:rPr>
          <w:b/>
          <w:lang w:val="en-CA"/>
        </w:rPr>
        <w:t xml:space="preserve">MAR 21: </w:t>
      </w:r>
      <w:r>
        <w:rPr>
          <w:lang w:val="en-CA"/>
        </w:rPr>
        <w:t>School allocation numbers delivered to schools</w:t>
      </w:r>
    </w:p>
    <w:p w:rsidR="00C97AAD" w:rsidRDefault="00C97AAD" w:rsidP="00C97AAD">
      <w:pPr>
        <w:rPr>
          <w:b/>
          <w:lang w:val="en-CA"/>
        </w:rPr>
      </w:pPr>
    </w:p>
    <w:p w:rsidR="00C97AAD" w:rsidRPr="00C97AAD" w:rsidRDefault="00C97AAD" w:rsidP="00C97AAD">
      <w:pPr>
        <w:rPr>
          <w:lang w:val="en-CA"/>
        </w:rPr>
      </w:pPr>
    </w:p>
    <w:sectPr w:rsidR="00C97AAD" w:rsidRPr="00C97AAD" w:rsidSect="00F57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D"/>
    <w:rsid w:val="002F7908"/>
    <w:rsid w:val="00C97AAD"/>
    <w:rsid w:val="00E0150D"/>
    <w:rsid w:val="00E03023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6C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becca_cross@lakeheadschools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2016-01-24T19:21:00Z</dcterms:created>
  <dcterms:modified xsi:type="dcterms:W3CDTF">2016-01-24T19:49:00Z</dcterms:modified>
</cp:coreProperties>
</file>